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4128" w14:textId="0A5F91A5" w:rsidR="007C32E1" w:rsidRDefault="001E71E5" w:rsidP="001E71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AMTA Piano Festival</w:t>
      </w:r>
    </w:p>
    <w:p w14:paraId="68BCC3BF" w14:textId="72ABA3B5" w:rsidR="001E71E5" w:rsidRDefault="001E71E5" w:rsidP="001E71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Scales/Cadences Requirements</w:t>
      </w:r>
    </w:p>
    <w:p w14:paraId="3A08AE07" w14:textId="77777777" w:rsidR="001E71E5" w:rsidRDefault="001E71E5" w:rsidP="001E71E5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969"/>
        <w:gridCol w:w="2698"/>
        <w:gridCol w:w="2698"/>
      </w:tblGrid>
      <w:tr w:rsidR="001E71E5" w14:paraId="6C1CD096" w14:textId="77777777" w:rsidTr="001165FA">
        <w:tc>
          <w:tcPr>
            <w:tcW w:w="2425" w:type="dxa"/>
            <w:shd w:val="clear" w:color="auto" w:fill="BFBFBF" w:themeFill="background1" w:themeFillShade="BF"/>
          </w:tcPr>
          <w:p w14:paraId="7567D840" w14:textId="5F21998B" w:rsidR="001E71E5" w:rsidRPr="001E71E5" w:rsidRDefault="001E71E5" w:rsidP="001E71E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Level</w:t>
            </w:r>
          </w:p>
        </w:tc>
        <w:tc>
          <w:tcPr>
            <w:tcW w:w="2969" w:type="dxa"/>
            <w:shd w:val="clear" w:color="auto" w:fill="BFBFBF" w:themeFill="background1" w:themeFillShade="BF"/>
          </w:tcPr>
          <w:p w14:paraId="2BE01838" w14:textId="0157F467" w:rsidR="001E71E5" w:rsidRPr="001E71E5" w:rsidRDefault="001E71E5" w:rsidP="001E71E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Scales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4F0DF7AE" w14:textId="61C02582" w:rsidR="001E71E5" w:rsidRPr="001E71E5" w:rsidRDefault="001E71E5" w:rsidP="001E71E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Cadences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65E3B828" w14:textId="05DB338C" w:rsidR="001E71E5" w:rsidRPr="001E71E5" w:rsidRDefault="001E71E5" w:rsidP="001E71E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Judge Will Hear</w:t>
            </w:r>
          </w:p>
        </w:tc>
      </w:tr>
      <w:tr w:rsidR="001E71E5" w14:paraId="20C762BA" w14:textId="77777777" w:rsidTr="001165FA">
        <w:tc>
          <w:tcPr>
            <w:tcW w:w="2425" w:type="dxa"/>
          </w:tcPr>
          <w:p w14:paraId="5A91AC7D" w14:textId="77777777" w:rsidR="001E71E5" w:rsidRDefault="001E71E5" w:rsidP="001E71E5">
            <w:pPr>
              <w:rPr>
                <w:b/>
                <w:bCs/>
              </w:rPr>
            </w:pPr>
            <w:r>
              <w:rPr>
                <w:b/>
                <w:bCs/>
              </w:rPr>
              <w:t>EE</w:t>
            </w:r>
          </w:p>
          <w:p w14:paraId="287B0693" w14:textId="6990C62D" w:rsidR="001E71E5" w:rsidRPr="001E71E5" w:rsidRDefault="001E71E5" w:rsidP="001E71E5">
            <w:r>
              <w:t>Early Elementary</w:t>
            </w:r>
          </w:p>
        </w:tc>
        <w:tc>
          <w:tcPr>
            <w:tcW w:w="2969" w:type="dxa"/>
          </w:tcPr>
          <w:p w14:paraId="4D68DE55" w14:textId="77777777" w:rsidR="001E71E5" w:rsidRDefault="001165FA" w:rsidP="001E71E5">
            <w:r>
              <w:t>All white key major</w:t>
            </w:r>
          </w:p>
          <w:p w14:paraId="24183A23" w14:textId="77777777" w:rsidR="001165FA" w:rsidRDefault="001165FA" w:rsidP="001E71E5">
            <w:r>
              <w:t>5-finger patterns,</w:t>
            </w:r>
          </w:p>
          <w:p w14:paraId="5307BC74" w14:textId="06D5FCEC" w:rsidR="001165FA" w:rsidRDefault="001165FA" w:rsidP="001E71E5">
            <w:r>
              <w:t>up and down</w:t>
            </w:r>
          </w:p>
          <w:p w14:paraId="12B80774" w14:textId="6507DC81" w:rsidR="001165FA" w:rsidRDefault="001165FA" w:rsidP="001E71E5">
            <w:r>
              <w:t>HS or HT</w:t>
            </w:r>
          </w:p>
        </w:tc>
        <w:tc>
          <w:tcPr>
            <w:tcW w:w="2698" w:type="dxa"/>
          </w:tcPr>
          <w:p w14:paraId="2180E85E" w14:textId="77777777" w:rsidR="001E71E5" w:rsidRDefault="001165FA" w:rsidP="001E71E5">
            <w:r>
              <w:t xml:space="preserve">Broken tonic chord, up and down, OR solid </w:t>
            </w:r>
            <w:proofErr w:type="gramStart"/>
            <w:r>
              <w:t>triad</w:t>
            </w:r>
            <w:proofErr w:type="gramEnd"/>
          </w:p>
          <w:p w14:paraId="39029CA5" w14:textId="00669B3B" w:rsidR="001165FA" w:rsidRDefault="001165FA" w:rsidP="001E71E5">
            <w:r>
              <w:t>HS or HT</w:t>
            </w:r>
          </w:p>
        </w:tc>
        <w:tc>
          <w:tcPr>
            <w:tcW w:w="2698" w:type="dxa"/>
          </w:tcPr>
          <w:p w14:paraId="069F8721" w14:textId="064231AC" w:rsidR="001E71E5" w:rsidRDefault="001165FA" w:rsidP="001165FA">
            <w:pPr>
              <w:pStyle w:val="ListParagraph"/>
              <w:numPr>
                <w:ilvl w:val="0"/>
                <w:numId w:val="2"/>
              </w:numPr>
            </w:pPr>
            <w:r>
              <w:t>2 student choices</w:t>
            </w:r>
          </w:p>
          <w:p w14:paraId="344045ED" w14:textId="7E73857D" w:rsidR="001165FA" w:rsidRDefault="001165FA" w:rsidP="001E71E5">
            <w:pPr>
              <w:pStyle w:val="ListParagraph"/>
              <w:numPr>
                <w:ilvl w:val="0"/>
                <w:numId w:val="2"/>
              </w:numPr>
            </w:pPr>
            <w:r>
              <w:t>2 judge choices</w:t>
            </w:r>
          </w:p>
        </w:tc>
      </w:tr>
      <w:tr w:rsidR="001E71E5" w14:paraId="69794F71" w14:textId="77777777" w:rsidTr="001165FA">
        <w:tc>
          <w:tcPr>
            <w:tcW w:w="2425" w:type="dxa"/>
          </w:tcPr>
          <w:p w14:paraId="7F7A2B1F" w14:textId="77777777" w:rsidR="001E71E5" w:rsidRDefault="001165FA" w:rsidP="001E71E5">
            <w:r>
              <w:rPr>
                <w:b/>
                <w:bCs/>
              </w:rPr>
              <w:t>E</w:t>
            </w:r>
          </w:p>
          <w:p w14:paraId="1C2333F1" w14:textId="55C2ECC6" w:rsidR="001165FA" w:rsidRPr="001165FA" w:rsidRDefault="001165FA" w:rsidP="001E71E5">
            <w:r>
              <w:t>Elementary</w:t>
            </w:r>
          </w:p>
        </w:tc>
        <w:tc>
          <w:tcPr>
            <w:tcW w:w="2969" w:type="dxa"/>
          </w:tcPr>
          <w:p w14:paraId="5DFC41E7" w14:textId="77777777" w:rsidR="001165FA" w:rsidRDefault="001165FA" w:rsidP="001E71E5">
            <w:r>
              <w:t>All white key major scales</w:t>
            </w:r>
          </w:p>
          <w:p w14:paraId="1A54AF8F" w14:textId="77777777" w:rsidR="001E71E5" w:rsidRDefault="001165FA" w:rsidP="001E71E5">
            <w:r>
              <w:t xml:space="preserve">1 octave up &amp; down using tetrachords </w:t>
            </w:r>
            <w:r>
              <w:rPr>
                <w:b/>
                <w:bCs/>
              </w:rPr>
              <w:t>OR</w:t>
            </w:r>
            <w:r>
              <w:t xml:space="preserve"> thumb </w:t>
            </w:r>
            <w:proofErr w:type="gramStart"/>
            <w:r>
              <w:t>turns</w:t>
            </w:r>
            <w:proofErr w:type="gramEnd"/>
            <w:r>
              <w:t xml:space="preserve"> </w:t>
            </w:r>
          </w:p>
          <w:p w14:paraId="0D8C6B23" w14:textId="6487AF32" w:rsidR="001165FA" w:rsidRPr="001165FA" w:rsidRDefault="001165FA" w:rsidP="001E71E5">
            <w:r>
              <w:t>HS or HT</w:t>
            </w:r>
          </w:p>
        </w:tc>
        <w:tc>
          <w:tcPr>
            <w:tcW w:w="2698" w:type="dxa"/>
          </w:tcPr>
          <w:p w14:paraId="7EA61676" w14:textId="7C3618E3" w:rsidR="001E71E5" w:rsidRDefault="001165FA" w:rsidP="001E71E5">
            <w:r>
              <w:t>I – V (or V</w:t>
            </w:r>
            <w:r>
              <w:rPr>
                <w:vertAlign w:val="superscript"/>
              </w:rPr>
              <w:t>7</w:t>
            </w:r>
            <w:r>
              <w:t>) – I</w:t>
            </w:r>
          </w:p>
          <w:p w14:paraId="31BDAB1A" w14:textId="77777777" w:rsidR="001165FA" w:rsidRDefault="001165FA" w:rsidP="001E71E5">
            <w:r>
              <w:t>Root position</w:t>
            </w:r>
          </w:p>
          <w:p w14:paraId="5EF6D53C" w14:textId="51DFA8F0" w:rsidR="001165FA" w:rsidRPr="001165FA" w:rsidRDefault="001165FA" w:rsidP="001E71E5">
            <w:r>
              <w:t>HS or HT</w:t>
            </w:r>
          </w:p>
        </w:tc>
        <w:tc>
          <w:tcPr>
            <w:tcW w:w="2698" w:type="dxa"/>
          </w:tcPr>
          <w:p w14:paraId="12EE8489" w14:textId="77777777" w:rsidR="001E71E5" w:rsidRDefault="001165FA" w:rsidP="001165FA">
            <w:pPr>
              <w:pStyle w:val="ListParagraph"/>
              <w:numPr>
                <w:ilvl w:val="0"/>
                <w:numId w:val="3"/>
              </w:numPr>
            </w:pPr>
            <w:r>
              <w:t>2 student choices</w:t>
            </w:r>
          </w:p>
          <w:p w14:paraId="3E5F4F7D" w14:textId="2549CE78" w:rsidR="001165FA" w:rsidRDefault="001165FA" w:rsidP="001E71E5">
            <w:pPr>
              <w:pStyle w:val="ListParagraph"/>
              <w:numPr>
                <w:ilvl w:val="0"/>
                <w:numId w:val="3"/>
              </w:numPr>
            </w:pPr>
            <w:r>
              <w:t>2 judge choices</w:t>
            </w:r>
          </w:p>
        </w:tc>
      </w:tr>
      <w:tr w:rsidR="001E71E5" w14:paraId="03D2592B" w14:textId="77777777" w:rsidTr="001165FA">
        <w:tc>
          <w:tcPr>
            <w:tcW w:w="2425" w:type="dxa"/>
          </w:tcPr>
          <w:p w14:paraId="406F89F9" w14:textId="77777777" w:rsidR="001E71E5" w:rsidRDefault="001165FA" w:rsidP="001E71E5">
            <w:r>
              <w:rPr>
                <w:b/>
                <w:bCs/>
              </w:rPr>
              <w:t>LE</w:t>
            </w:r>
          </w:p>
          <w:p w14:paraId="6DE98481" w14:textId="21AE9F87" w:rsidR="001165FA" w:rsidRPr="001165FA" w:rsidRDefault="001165FA" w:rsidP="001E71E5">
            <w:r>
              <w:t>Late Elementary</w:t>
            </w:r>
          </w:p>
        </w:tc>
        <w:tc>
          <w:tcPr>
            <w:tcW w:w="2969" w:type="dxa"/>
          </w:tcPr>
          <w:p w14:paraId="42AC90EB" w14:textId="77777777" w:rsidR="001E71E5" w:rsidRDefault="001165FA" w:rsidP="001E71E5">
            <w:r>
              <w:t>All white key major and harmonic minor scales (excluding f and b minors)</w:t>
            </w:r>
          </w:p>
          <w:p w14:paraId="0AB38A22" w14:textId="77777777" w:rsidR="001165FA" w:rsidRDefault="001165FA" w:rsidP="001E71E5">
            <w:r>
              <w:t>1 octave up and down</w:t>
            </w:r>
          </w:p>
          <w:p w14:paraId="328D3CA1" w14:textId="3C224B67" w:rsidR="001165FA" w:rsidRDefault="001165FA" w:rsidP="001E71E5">
            <w:r>
              <w:t>HS or HT with thumb turns</w:t>
            </w:r>
          </w:p>
        </w:tc>
        <w:tc>
          <w:tcPr>
            <w:tcW w:w="2698" w:type="dxa"/>
          </w:tcPr>
          <w:p w14:paraId="3EE0ECF2" w14:textId="4472B1D3" w:rsidR="001E71E5" w:rsidRDefault="001165FA" w:rsidP="001E71E5">
            <w:r>
              <w:t>I – V (or V</w:t>
            </w:r>
            <w:r>
              <w:rPr>
                <w:vertAlign w:val="superscript"/>
              </w:rPr>
              <w:t>7</w:t>
            </w:r>
            <w:r>
              <w:t>) – I</w:t>
            </w:r>
          </w:p>
          <w:p w14:paraId="2AE3F706" w14:textId="62D353AF" w:rsidR="001165FA" w:rsidRDefault="00D50935" w:rsidP="001E71E5">
            <w:r>
              <w:t>a</w:t>
            </w:r>
            <w:r w:rsidR="001165FA">
              <w:t>nd</w:t>
            </w:r>
          </w:p>
          <w:p w14:paraId="77FFB132" w14:textId="09A3FBD5" w:rsidR="001165FA" w:rsidRDefault="001165FA" w:rsidP="001E71E5">
            <w:proofErr w:type="spellStart"/>
            <w:r>
              <w:t>i</w:t>
            </w:r>
            <w:proofErr w:type="spellEnd"/>
            <w:r>
              <w:t xml:space="preserve"> – V (or V</w:t>
            </w:r>
            <w:r>
              <w:rPr>
                <w:vertAlign w:val="superscript"/>
              </w:rPr>
              <w:t>7</w:t>
            </w:r>
            <w:r>
              <w:t xml:space="preserve">) – </w:t>
            </w:r>
            <w:proofErr w:type="spellStart"/>
            <w:r>
              <w:t>i</w:t>
            </w:r>
            <w:proofErr w:type="spellEnd"/>
          </w:p>
          <w:p w14:paraId="38F52AD4" w14:textId="77777777" w:rsidR="001165FA" w:rsidRDefault="001165FA" w:rsidP="001E71E5">
            <w:r>
              <w:t>Root position</w:t>
            </w:r>
          </w:p>
          <w:p w14:paraId="6F5BB863" w14:textId="6CE273C0" w:rsidR="001165FA" w:rsidRPr="001165FA" w:rsidRDefault="001165FA" w:rsidP="001E71E5">
            <w:r>
              <w:t>HS or HT</w:t>
            </w:r>
          </w:p>
        </w:tc>
        <w:tc>
          <w:tcPr>
            <w:tcW w:w="2698" w:type="dxa"/>
          </w:tcPr>
          <w:p w14:paraId="7A3317AD" w14:textId="77777777" w:rsidR="001E71E5" w:rsidRDefault="001165FA" w:rsidP="00C54FEE">
            <w:pPr>
              <w:pStyle w:val="ListParagraph"/>
              <w:numPr>
                <w:ilvl w:val="0"/>
                <w:numId w:val="4"/>
              </w:numPr>
            </w:pPr>
            <w:r>
              <w:t>1 major &amp; 1 minor student choices</w:t>
            </w:r>
          </w:p>
          <w:p w14:paraId="2CBDAE3E" w14:textId="0BB56FD0" w:rsidR="00C54FEE" w:rsidRDefault="00C54FEE" w:rsidP="00C54FEE">
            <w:pPr>
              <w:pStyle w:val="ListParagraph"/>
              <w:numPr>
                <w:ilvl w:val="0"/>
                <w:numId w:val="4"/>
              </w:numPr>
            </w:pPr>
            <w:r>
              <w:t>2 major &amp; 2 minor judge choices</w:t>
            </w:r>
          </w:p>
        </w:tc>
      </w:tr>
      <w:tr w:rsidR="001E71E5" w14:paraId="6347BA99" w14:textId="77777777" w:rsidTr="001165FA">
        <w:tc>
          <w:tcPr>
            <w:tcW w:w="2425" w:type="dxa"/>
          </w:tcPr>
          <w:p w14:paraId="42A6FC63" w14:textId="77777777" w:rsidR="001E71E5" w:rsidRDefault="00C54FEE" w:rsidP="001E71E5">
            <w:r>
              <w:rPr>
                <w:b/>
                <w:bCs/>
              </w:rPr>
              <w:t>EI</w:t>
            </w:r>
          </w:p>
          <w:p w14:paraId="37B37587" w14:textId="7DCFB6CE" w:rsidR="00C54FEE" w:rsidRPr="00C54FEE" w:rsidRDefault="00C54FEE" w:rsidP="001E71E5">
            <w:r>
              <w:t>Early Intermediate</w:t>
            </w:r>
          </w:p>
        </w:tc>
        <w:tc>
          <w:tcPr>
            <w:tcW w:w="2969" w:type="dxa"/>
          </w:tcPr>
          <w:p w14:paraId="56390676" w14:textId="77777777" w:rsidR="001E71E5" w:rsidRDefault="00C54FEE" w:rsidP="001E71E5">
            <w:r>
              <w:t>All white key major and harmonic minor scales</w:t>
            </w:r>
          </w:p>
          <w:p w14:paraId="7AB08AA4" w14:textId="4C2A79D7" w:rsidR="00C54FEE" w:rsidRDefault="00C54FEE" w:rsidP="001E71E5">
            <w:r>
              <w:t>1 octave HT</w:t>
            </w:r>
          </w:p>
        </w:tc>
        <w:tc>
          <w:tcPr>
            <w:tcW w:w="2698" w:type="dxa"/>
          </w:tcPr>
          <w:p w14:paraId="6907A667" w14:textId="77777777" w:rsidR="00C54FEE" w:rsidRDefault="00C54FEE" w:rsidP="00C54FEE">
            <w:r>
              <w:t>I – V (or V</w:t>
            </w:r>
            <w:r>
              <w:rPr>
                <w:vertAlign w:val="superscript"/>
              </w:rPr>
              <w:t>7</w:t>
            </w:r>
            <w:r>
              <w:t>) – I</w:t>
            </w:r>
          </w:p>
          <w:p w14:paraId="6587B407" w14:textId="538F49EA" w:rsidR="00C54FEE" w:rsidRDefault="00D50935" w:rsidP="00C54FEE">
            <w:r>
              <w:t>a</w:t>
            </w:r>
            <w:r w:rsidR="00C54FEE">
              <w:t>nd</w:t>
            </w:r>
          </w:p>
          <w:p w14:paraId="22125EFD" w14:textId="77777777" w:rsidR="00C54FEE" w:rsidRDefault="00C54FEE" w:rsidP="00C54FEE">
            <w:proofErr w:type="spellStart"/>
            <w:r>
              <w:t>i</w:t>
            </w:r>
            <w:proofErr w:type="spellEnd"/>
            <w:r>
              <w:t xml:space="preserve"> – V (or V</w:t>
            </w:r>
            <w:r>
              <w:rPr>
                <w:vertAlign w:val="superscript"/>
              </w:rPr>
              <w:t>7</w:t>
            </w:r>
            <w:r>
              <w:t xml:space="preserve">) – </w:t>
            </w:r>
            <w:proofErr w:type="spellStart"/>
            <w:r>
              <w:t>i</w:t>
            </w:r>
            <w:proofErr w:type="spellEnd"/>
          </w:p>
          <w:p w14:paraId="35D2DFB6" w14:textId="77777777" w:rsidR="00C54FEE" w:rsidRDefault="00C54FEE" w:rsidP="00C54FEE">
            <w:r>
              <w:t>Root position</w:t>
            </w:r>
          </w:p>
          <w:p w14:paraId="61C3A42C" w14:textId="36CBEDD4" w:rsidR="001E71E5" w:rsidRDefault="00C54FEE" w:rsidP="00C54FEE">
            <w:r>
              <w:t>HT</w:t>
            </w:r>
          </w:p>
        </w:tc>
        <w:tc>
          <w:tcPr>
            <w:tcW w:w="2698" w:type="dxa"/>
          </w:tcPr>
          <w:p w14:paraId="165478EF" w14:textId="77777777" w:rsidR="00C54FEE" w:rsidRDefault="00C54FEE" w:rsidP="00C54FEE">
            <w:pPr>
              <w:pStyle w:val="ListParagraph"/>
              <w:numPr>
                <w:ilvl w:val="0"/>
                <w:numId w:val="4"/>
              </w:numPr>
            </w:pPr>
            <w:r>
              <w:t>1 major &amp; 1 minor student choices</w:t>
            </w:r>
          </w:p>
          <w:p w14:paraId="297E09B9" w14:textId="41B0236B" w:rsidR="001E71E5" w:rsidRDefault="00C54FEE" w:rsidP="00C54FEE">
            <w:pPr>
              <w:pStyle w:val="ListParagraph"/>
              <w:numPr>
                <w:ilvl w:val="0"/>
                <w:numId w:val="4"/>
              </w:numPr>
            </w:pPr>
            <w:r>
              <w:t>2 major &amp; 2 minor judge choices</w:t>
            </w:r>
          </w:p>
        </w:tc>
      </w:tr>
      <w:tr w:rsidR="001E71E5" w14:paraId="48B5F1D4" w14:textId="77777777" w:rsidTr="001165FA">
        <w:tc>
          <w:tcPr>
            <w:tcW w:w="2425" w:type="dxa"/>
          </w:tcPr>
          <w:p w14:paraId="743580AF" w14:textId="77777777" w:rsidR="001E71E5" w:rsidRDefault="00C54FEE" w:rsidP="001E71E5">
            <w:r>
              <w:rPr>
                <w:b/>
                <w:bCs/>
              </w:rPr>
              <w:t>I</w:t>
            </w:r>
          </w:p>
          <w:p w14:paraId="51CE68DB" w14:textId="19C94248" w:rsidR="00C54FEE" w:rsidRPr="00C54FEE" w:rsidRDefault="00C54FEE" w:rsidP="001E71E5">
            <w:r>
              <w:t>Intermediate</w:t>
            </w:r>
          </w:p>
        </w:tc>
        <w:tc>
          <w:tcPr>
            <w:tcW w:w="2969" w:type="dxa"/>
          </w:tcPr>
          <w:p w14:paraId="14F31EA1" w14:textId="77777777" w:rsidR="00C54FEE" w:rsidRDefault="00C54FEE" w:rsidP="00C54FEE">
            <w:r>
              <w:t>All white key major and harmonic minor scales</w:t>
            </w:r>
          </w:p>
          <w:p w14:paraId="76997B43" w14:textId="6C08B5BB" w:rsidR="001E71E5" w:rsidRDefault="001C4E6C" w:rsidP="00C54FEE">
            <w:r>
              <w:t>2</w:t>
            </w:r>
            <w:r w:rsidR="00C54FEE">
              <w:t xml:space="preserve"> octave</w:t>
            </w:r>
            <w:r>
              <w:t>s</w:t>
            </w:r>
            <w:r w:rsidR="00C54FEE">
              <w:t xml:space="preserve"> </w:t>
            </w:r>
            <w:r>
              <w:t xml:space="preserve">HS or </w:t>
            </w:r>
            <w:r w:rsidR="00C54FEE">
              <w:t>HT</w:t>
            </w:r>
          </w:p>
        </w:tc>
        <w:tc>
          <w:tcPr>
            <w:tcW w:w="2698" w:type="dxa"/>
          </w:tcPr>
          <w:p w14:paraId="27C6E8D8" w14:textId="7E378471" w:rsidR="001C4E6C" w:rsidRDefault="001C4E6C" w:rsidP="001C4E6C">
            <w:r>
              <w:t xml:space="preserve">I – </w:t>
            </w:r>
            <w:r>
              <w:t>IV -</w:t>
            </w:r>
            <w:r w:rsidR="00D50935">
              <w:t xml:space="preserve"> </w:t>
            </w:r>
            <w:r>
              <w:t>V (or V</w:t>
            </w:r>
            <w:r>
              <w:rPr>
                <w:vertAlign w:val="superscript"/>
              </w:rPr>
              <w:t>7</w:t>
            </w:r>
            <w:r>
              <w:t>) – I</w:t>
            </w:r>
          </w:p>
          <w:p w14:paraId="14DF6124" w14:textId="734F2E28" w:rsidR="001C4E6C" w:rsidRDefault="00D50935" w:rsidP="001C4E6C">
            <w:r>
              <w:t>a</w:t>
            </w:r>
            <w:r w:rsidR="001C4E6C">
              <w:t>nd</w:t>
            </w:r>
          </w:p>
          <w:p w14:paraId="589E5E2B" w14:textId="002CD259" w:rsidR="001C4E6C" w:rsidRDefault="001C4E6C" w:rsidP="001C4E6C">
            <w:proofErr w:type="spellStart"/>
            <w:r>
              <w:t>i</w:t>
            </w:r>
            <w:proofErr w:type="spellEnd"/>
            <w:r>
              <w:t xml:space="preserve"> –</w:t>
            </w:r>
            <w:r>
              <w:t xml:space="preserve"> iv -</w:t>
            </w:r>
            <w:r>
              <w:t xml:space="preserve"> V (or V</w:t>
            </w:r>
            <w:r>
              <w:rPr>
                <w:vertAlign w:val="superscript"/>
              </w:rPr>
              <w:t>7</w:t>
            </w:r>
            <w:r>
              <w:t xml:space="preserve">) – </w:t>
            </w:r>
            <w:proofErr w:type="spellStart"/>
            <w:r>
              <w:t>i</w:t>
            </w:r>
            <w:proofErr w:type="spellEnd"/>
          </w:p>
          <w:p w14:paraId="4E8F8B62" w14:textId="4B958DC4" w:rsidR="001C4E6C" w:rsidRDefault="001C4E6C" w:rsidP="001C4E6C">
            <w:r>
              <w:t>3</w:t>
            </w:r>
            <w:r>
              <w:t xml:space="preserve"> position</w:t>
            </w:r>
            <w:r>
              <w:t>s</w:t>
            </w:r>
          </w:p>
          <w:p w14:paraId="791AB425" w14:textId="611725E9" w:rsidR="001E71E5" w:rsidRDefault="001C4E6C" w:rsidP="001C4E6C">
            <w:r>
              <w:t>HT</w:t>
            </w:r>
          </w:p>
        </w:tc>
        <w:tc>
          <w:tcPr>
            <w:tcW w:w="2698" w:type="dxa"/>
          </w:tcPr>
          <w:p w14:paraId="486833C2" w14:textId="77777777" w:rsidR="00D50935" w:rsidRDefault="00D50935" w:rsidP="00D50935">
            <w:pPr>
              <w:pStyle w:val="ListParagraph"/>
              <w:numPr>
                <w:ilvl w:val="0"/>
                <w:numId w:val="4"/>
              </w:numPr>
            </w:pPr>
            <w:r>
              <w:t>1 major &amp; 1 minor student choices</w:t>
            </w:r>
          </w:p>
          <w:p w14:paraId="107DE48F" w14:textId="60966EF8" w:rsidR="001E71E5" w:rsidRDefault="00D50935" w:rsidP="00D50935">
            <w:pPr>
              <w:pStyle w:val="ListParagraph"/>
              <w:numPr>
                <w:ilvl w:val="0"/>
                <w:numId w:val="4"/>
              </w:numPr>
            </w:pPr>
            <w:r>
              <w:t>2 major &amp; 2 minor judge choices</w:t>
            </w:r>
          </w:p>
        </w:tc>
      </w:tr>
      <w:tr w:rsidR="00D50935" w14:paraId="37F5AB68" w14:textId="77777777" w:rsidTr="00902CA8">
        <w:trPr>
          <w:trHeight w:val="782"/>
        </w:trPr>
        <w:tc>
          <w:tcPr>
            <w:tcW w:w="2425" w:type="dxa"/>
          </w:tcPr>
          <w:p w14:paraId="1CEBF2F9" w14:textId="77777777" w:rsidR="00D50935" w:rsidRDefault="00D50935" w:rsidP="00D50935">
            <w:r>
              <w:rPr>
                <w:b/>
                <w:bCs/>
              </w:rPr>
              <w:t>LI</w:t>
            </w:r>
          </w:p>
          <w:p w14:paraId="070B2E7B" w14:textId="27BB5E4D" w:rsidR="00D50935" w:rsidRPr="00D50935" w:rsidRDefault="00D50935" w:rsidP="00D50935">
            <w:r>
              <w:t>Late Intermediate</w:t>
            </w:r>
          </w:p>
        </w:tc>
        <w:tc>
          <w:tcPr>
            <w:tcW w:w="2969" w:type="dxa"/>
          </w:tcPr>
          <w:p w14:paraId="1358FDAE" w14:textId="77777777" w:rsidR="00D50935" w:rsidRDefault="00D50935" w:rsidP="00D50935">
            <w:r>
              <w:t>All white key major and harmonic minor scales</w:t>
            </w:r>
          </w:p>
          <w:p w14:paraId="5302DDB4" w14:textId="63E7FA63" w:rsidR="00D50935" w:rsidRDefault="00D50935" w:rsidP="00D50935">
            <w:r>
              <w:t>2 octaves HT</w:t>
            </w:r>
          </w:p>
        </w:tc>
        <w:tc>
          <w:tcPr>
            <w:tcW w:w="2698" w:type="dxa"/>
          </w:tcPr>
          <w:p w14:paraId="1FDA49F1" w14:textId="77777777" w:rsidR="00D50935" w:rsidRDefault="00D50935" w:rsidP="00D50935">
            <w:r>
              <w:t>I – IV -V (or V</w:t>
            </w:r>
            <w:r>
              <w:rPr>
                <w:vertAlign w:val="superscript"/>
              </w:rPr>
              <w:t>7</w:t>
            </w:r>
            <w:r>
              <w:t>) – I</w:t>
            </w:r>
          </w:p>
          <w:p w14:paraId="1453744D" w14:textId="120FAB9E" w:rsidR="00D50935" w:rsidRDefault="00D50935" w:rsidP="00D50935">
            <w:r>
              <w:t>a</w:t>
            </w:r>
            <w:r>
              <w:t>nd</w:t>
            </w:r>
          </w:p>
          <w:p w14:paraId="60A167F7" w14:textId="77777777" w:rsidR="00D50935" w:rsidRDefault="00D50935" w:rsidP="00D50935">
            <w:proofErr w:type="spellStart"/>
            <w:r>
              <w:t>i</w:t>
            </w:r>
            <w:proofErr w:type="spellEnd"/>
            <w:r>
              <w:t xml:space="preserve"> – iv - V (or V</w:t>
            </w:r>
            <w:r>
              <w:rPr>
                <w:vertAlign w:val="superscript"/>
              </w:rPr>
              <w:t>7</w:t>
            </w:r>
            <w:r>
              <w:t xml:space="preserve">) – </w:t>
            </w:r>
            <w:proofErr w:type="spellStart"/>
            <w:r>
              <w:t>i</w:t>
            </w:r>
            <w:proofErr w:type="spellEnd"/>
          </w:p>
          <w:p w14:paraId="2B1E5F33" w14:textId="77777777" w:rsidR="00D50935" w:rsidRDefault="00D50935" w:rsidP="00D50935">
            <w:r>
              <w:t>3 positions</w:t>
            </w:r>
          </w:p>
          <w:p w14:paraId="300024FF" w14:textId="4736F3A8" w:rsidR="00D50935" w:rsidRDefault="00D50935" w:rsidP="00D50935">
            <w:r>
              <w:t>HS or HT</w:t>
            </w:r>
          </w:p>
        </w:tc>
        <w:tc>
          <w:tcPr>
            <w:tcW w:w="2698" w:type="dxa"/>
          </w:tcPr>
          <w:p w14:paraId="067B67A8" w14:textId="77777777" w:rsidR="00D50935" w:rsidRDefault="00D50935" w:rsidP="00D50935">
            <w:pPr>
              <w:pStyle w:val="ListParagraph"/>
              <w:numPr>
                <w:ilvl w:val="0"/>
                <w:numId w:val="4"/>
              </w:numPr>
            </w:pPr>
            <w:r>
              <w:t>1 major &amp; 1 minor student choices</w:t>
            </w:r>
          </w:p>
          <w:p w14:paraId="109825FA" w14:textId="47444FB4" w:rsidR="00D50935" w:rsidRDefault="00D50935" w:rsidP="00D50935">
            <w:pPr>
              <w:pStyle w:val="ListParagraph"/>
              <w:numPr>
                <w:ilvl w:val="0"/>
                <w:numId w:val="4"/>
              </w:numPr>
            </w:pPr>
            <w:r>
              <w:t>2 major &amp; 2 minor judge choices</w:t>
            </w:r>
          </w:p>
        </w:tc>
      </w:tr>
      <w:tr w:rsidR="00D50935" w14:paraId="3152BB40" w14:textId="77777777" w:rsidTr="001165FA">
        <w:tc>
          <w:tcPr>
            <w:tcW w:w="2425" w:type="dxa"/>
          </w:tcPr>
          <w:p w14:paraId="278C724E" w14:textId="77777777" w:rsidR="00D50935" w:rsidRDefault="00D50935" w:rsidP="00D50935">
            <w:r>
              <w:rPr>
                <w:b/>
                <w:bCs/>
              </w:rPr>
              <w:t>EA</w:t>
            </w:r>
          </w:p>
          <w:p w14:paraId="66BD8879" w14:textId="715F2B8A" w:rsidR="00D50935" w:rsidRPr="00D50935" w:rsidRDefault="00D50935" w:rsidP="00D50935">
            <w:r>
              <w:t>Early Advanced</w:t>
            </w:r>
          </w:p>
        </w:tc>
        <w:tc>
          <w:tcPr>
            <w:tcW w:w="2969" w:type="dxa"/>
          </w:tcPr>
          <w:p w14:paraId="77211D00" w14:textId="6C5AB5F2" w:rsidR="001A30FC" w:rsidRDefault="001A30FC" w:rsidP="001A30FC">
            <w:r>
              <w:t xml:space="preserve">All </w:t>
            </w:r>
            <w:r w:rsidRPr="001A30FC">
              <w:rPr>
                <w:u w:val="single"/>
              </w:rPr>
              <w:t>black</w:t>
            </w:r>
            <w:r>
              <w:t xml:space="preserve"> key major </w:t>
            </w:r>
            <w:r w:rsidRPr="001A30FC">
              <w:rPr>
                <w:b/>
                <w:bCs/>
              </w:rPr>
              <w:t xml:space="preserve">and </w:t>
            </w:r>
            <w:r>
              <w:t>harmonic minor scales</w:t>
            </w:r>
          </w:p>
          <w:p w14:paraId="1029860B" w14:textId="4C626DDA" w:rsidR="00D50935" w:rsidRDefault="001A30FC" w:rsidP="001A30FC">
            <w:r>
              <w:t>2 octaves HT</w:t>
            </w:r>
          </w:p>
        </w:tc>
        <w:tc>
          <w:tcPr>
            <w:tcW w:w="2698" w:type="dxa"/>
          </w:tcPr>
          <w:p w14:paraId="175DDDFA" w14:textId="77777777" w:rsidR="001A30FC" w:rsidRDefault="001A30FC" w:rsidP="001A30FC">
            <w:r>
              <w:t>I – IV -V (or V</w:t>
            </w:r>
            <w:r>
              <w:rPr>
                <w:vertAlign w:val="superscript"/>
              </w:rPr>
              <w:t>7</w:t>
            </w:r>
            <w:r>
              <w:t>) – I</w:t>
            </w:r>
          </w:p>
          <w:p w14:paraId="07197360" w14:textId="77777777" w:rsidR="001A30FC" w:rsidRDefault="001A30FC" w:rsidP="001A30FC">
            <w:r>
              <w:t>and</w:t>
            </w:r>
          </w:p>
          <w:p w14:paraId="766BDC26" w14:textId="77777777" w:rsidR="001A30FC" w:rsidRDefault="001A30FC" w:rsidP="001A30FC">
            <w:proofErr w:type="spellStart"/>
            <w:r>
              <w:t>i</w:t>
            </w:r>
            <w:proofErr w:type="spellEnd"/>
            <w:r>
              <w:t xml:space="preserve"> – iv - V (or V</w:t>
            </w:r>
            <w:r>
              <w:rPr>
                <w:vertAlign w:val="superscript"/>
              </w:rPr>
              <w:t>7</w:t>
            </w:r>
            <w:r>
              <w:t xml:space="preserve">) – </w:t>
            </w:r>
            <w:proofErr w:type="spellStart"/>
            <w:r>
              <w:t>i</w:t>
            </w:r>
            <w:proofErr w:type="spellEnd"/>
          </w:p>
          <w:p w14:paraId="22E99970" w14:textId="77777777" w:rsidR="001A30FC" w:rsidRDefault="001A30FC" w:rsidP="001A30FC">
            <w:r>
              <w:t>3 positions</w:t>
            </w:r>
          </w:p>
          <w:p w14:paraId="2407FFAE" w14:textId="3F236D22" w:rsidR="00D50935" w:rsidRDefault="001A30FC" w:rsidP="001A30FC">
            <w:r>
              <w:t>HT</w:t>
            </w:r>
          </w:p>
        </w:tc>
        <w:tc>
          <w:tcPr>
            <w:tcW w:w="2698" w:type="dxa"/>
          </w:tcPr>
          <w:p w14:paraId="22B284A9" w14:textId="77777777" w:rsidR="00D50935" w:rsidRDefault="00D50935" w:rsidP="00D50935">
            <w:pPr>
              <w:pStyle w:val="ListParagraph"/>
              <w:numPr>
                <w:ilvl w:val="0"/>
                <w:numId w:val="4"/>
              </w:numPr>
            </w:pPr>
            <w:r>
              <w:t>1 major &amp; 1 minor student choices</w:t>
            </w:r>
          </w:p>
          <w:p w14:paraId="61E88C14" w14:textId="3597F9D2" w:rsidR="00D50935" w:rsidRDefault="00D50935" w:rsidP="00D50935">
            <w:pPr>
              <w:pStyle w:val="ListParagraph"/>
              <w:numPr>
                <w:ilvl w:val="0"/>
                <w:numId w:val="4"/>
              </w:numPr>
            </w:pPr>
            <w:r>
              <w:t>2 major &amp; 2 minor judge choices</w:t>
            </w:r>
          </w:p>
        </w:tc>
      </w:tr>
      <w:tr w:rsidR="001A30FC" w14:paraId="1CB3877C" w14:textId="77777777" w:rsidTr="001165FA">
        <w:tc>
          <w:tcPr>
            <w:tcW w:w="2425" w:type="dxa"/>
          </w:tcPr>
          <w:p w14:paraId="1F27FB8D" w14:textId="77777777" w:rsidR="001A30FC" w:rsidRDefault="001A30FC" w:rsidP="00D50935">
            <w:r>
              <w:rPr>
                <w:b/>
                <w:bCs/>
              </w:rPr>
              <w:t>A</w:t>
            </w:r>
          </w:p>
          <w:p w14:paraId="2EB9096E" w14:textId="0D73BDA4" w:rsidR="001A30FC" w:rsidRPr="001A30FC" w:rsidRDefault="001A30FC" w:rsidP="00D50935">
            <w:r>
              <w:t>Advanced</w:t>
            </w:r>
          </w:p>
        </w:tc>
        <w:tc>
          <w:tcPr>
            <w:tcW w:w="2969" w:type="dxa"/>
          </w:tcPr>
          <w:p w14:paraId="7DAC2584" w14:textId="77777777" w:rsidR="001A30FC" w:rsidRDefault="001A30FC" w:rsidP="001A30FC">
            <w:r>
              <w:rPr>
                <w:b/>
                <w:bCs/>
                <w:u w:val="single"/>
              </w:rPr>
              <w:t>ALL</w:t>
            </w:r>
            <w:r>
              <w:t xml:space="preserve"> major and harmonic minor scales</w:t>
            </w:r>
          </w:p>
          <w:p w14:paraId="0BAB7C75" w14:textId="60DBD0D9" w:rsidR="001A30FC" w:rsidRPr="001A30FC" w:rsidRDefault="001A30FC" w:rsidP="001A30FC">
            <w:r>
              <w:t>3 or 4 octaves HT</w:t>
            </w:r>
          </w:p>
        </w:tc>
        <w:tc>
          <w:tcPr>
            <w:tcW w:w="2698" w:type="dxa"/>
          </w:tcPr>
          <w:p w14:paraId="03500C03" w14:textId="77777777" w:rsidR="001A30FC" w:rsidRDefault="001A30FC" w:rsidP="001A30FC">
            <w:r>
              <w:t>All cadences</w:t>
            </w:r>
          </w:p>
          <w:p w14:paraId="29636BA6" w14:textId="77777777" w:rsidR="001A30FC" w:rsidRDefault="001A30FC" w:rsidP="001A30FC">
            <w:r>
              <w:t>Major and minor</w:t>
            </w:r>
          </w:p>
          <w:p w14:paraId="4CD25085" w14:textId="49F718D1" w:rsidR="001A30FC" w:rsidRDefault="001A30FC" w:rsidP="001A30FC">
            <w:r>
              <w:t>3 positions HT</w:t>
            </w:r>
          </w:p>
        </w:tc>
        <w:tc>
          <w:tcPr>
            <w:tcW w:w="2698" w:type="dxa"/>
          </w:tcPr>
          <w:p w14:paraId="28B02132" w14:textId="77777777" w:rsidR="001A30FC" w:rsidRDefault="001A30FC" w:rsidP="001A30FC">
            <w:pPr>
              <w:pStyle w:val="ListParagraph"/>
              <w:numPr>
                <w:ilvl w:val="0"/>
                <w:numId w:val="4"/>
              </w:numPr>
            </w:pPr>
            <w:r>
              <w:t>1 major &amp; 1 minor student choices</w:t>
            </w:r>
          </w:p>
          <w:p w14:paraId="3B67EB1D" w14:textId="07F64FD6" w:rsidR="001A30FC" w:rsidRDefault="001A30FC" w:rsidP="001A30FC">
            <w:pPr>
              <w:pStyle w:val="ListParagraph"/>
              <w:numPr>
                <w:ilvl w:val="0"/>
                <w:numId w:val="4"/>
              </w:numPr>
            </w:pPr>
            <w:r>
              <w:t>2 major &amp; 2 minor judge choices</w:t>
            </w:r>
          </w:p>
        </w:tc>
      </w:tr>
    </w:tbl>
    <w:p w14:paraId="6FBE9B64" w14:textId="77777777" w:rsidR="001E71E5" w:rsidRDefault="001E71E5" w:rsidP="001A30FC"/>
    <w:p w14:paraId="6C6DA6B0" w14:textId="03516D40" w:rsidR="001A30FC" w:rsidRDefault="001A30FC" w:rsidP="001A30FC">
      <w:r>
        <w:t>All scales at every level are to be played ascending and descending.</w:t>
      </w:r>
    </w:p>
    <w:p w14:paraId="4B3818AB" w14:textId="77777777" w:rsidR="001A30FC" w:rsidRDefault="001A30FC" w:rsidP="001A30FC"/>
    <w:p w14:paraId="1037ACC8" w14:textId="0A15DAF3" w:rsidR="001A30FC" w:rsidRPr="001E71E5" w:rsidRDefault="001A30FC" w:rsidP="001A30FC">
      <w:r>
        <w:t xml:space="preserve">Students may play a more advanced technique in a lower level. For example, in </w:t>
      </w:r>
      <w:r w:rsidR="001113C9">
        <w:t>EI level, the students may play 2 octave scales HS or HT, as required in Level I, but the cadences can be played at EI level.</w:t>
      </w:r>
    </w:p>
    <w:sectPr w:rsidR="001A30FC" w:rsidRPr="001E71E5" w:rsidSect="00005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21D0"/>
    <w:multiLevelType w:val="hybridMultilevel"/>
    <w:tmpl w:val="D4320EFA"/>
    <w:lvl w:ilvl="0" w:tplc="26E8144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7081B"/>
    <w:multiLevelType w:val="hybridMultilevel"/>
    <w:tmpl w:val="B50C1CD4"/>
    <w:lvl w:ilvl="0" w:tplc="26E814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C497A"/>
    <w:multiLevelType w:val="hybridMultilevel"/>
    <w:tmpl w:val="270C3EB2"/>
    <w:lvl w:ilvl="0" w:tplc="26E8144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E96C9B"/>
    <w:multiLevelType w:val="hybridMultilevel"/>
    <w:tmpl w:val="674C3C6A"/>
    <w:lvl w:ilvl="0" w:tplc="26E8144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796591">
    <w:abstractNumId w:val="1"/>
  </w:num>
  <w:num w:numId="2" w16cid:durableId="695470192">
    <w:abstractNumId w:val="2"/>
  </w:num>
  <w:num w:numId="3" w16cid:durableId="1352218883">
    <w:abstractNumId w:val="3"/>
  </w:num>
  <w:num w:numId="4" w16cid:durableId="13088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E5"/>
    <w:rsid w:val="000053C2"/>
    <w:rsid w:val="000960E7"/>
    <w:rsid w:val="001113C9"/>
    <w:rsid w:val="001165FA"/>
    <w:rsid w:val="001A30FC"/>
    <w:rsid w:val="001C4E6C"/>
    <w:rsid w:val="001E71E5"/>
    <w:rsid w:val="00627F22"/>
    <w:rsid w:val="007C32E1"/>
    <w:rsid w:val="00902CA8"/>
    <w:rsid w:val="00A82593"/>
    <w:rsid w:val="00C54FEE"/>
    <w:rsid w:val="00D5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18966"/>
  <w15:chartTrackingRefBased/>
  <w15:docId w15:val="{9A46585A-EE46-A140-B8CB-A710C07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Wilkinson</dc:creator>
  <cp:keywords/>
  <dc:description/>
  <cp:lastModifiedBy>Cindy Wilkinson</cp:lastModifiedBy>
  <cp:revision>2</cp:revision>
  <dcterms:created xsi:type="dcterms:W3CDTF">2024-03-09T19:00:00Z</dcterms:created>
  <dcterms:modified xsi:type="dcterms:W3CDTF">2024-03-09T20:08:00Z</dcterms:modified>
</cp:coreProperties>
</file>